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AE9" w:rsidRDefault="00491AE9" w:rsidP="00491AE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</w:pPr>
      <w:r w:rsidRPr="00491AE9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Информация о результатах приема по каждой профессии, специальности среднего профессионального образования (при наличии вступительных испытаний), каждому направлению подготовки или специальности высшего образования с различными условиями приема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</w:r>
      <w:bookmarkStart w:id="0" w:name="_GoBack"/>
      <w:bookmarkEnd w:id="0"/>
    </w:p>
    <w:p w:rsidR="00501E0C" w:rsidRPr="00501E0C" w:rsidRDefault="00501E0C" w:rsidP="00501E0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01E0C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по состоянию на 1 </w:t>
      </w:r>
      <w:r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ноября</w:t>
      </w:r>
      <w:r w:rsidRPr="00501E0C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2023 г.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83"/>
        <w:gridCol w:w="1288"/>
        <w:gridCol w:w="1083"/>
        <w:gridCol w:w="756"/>
        <w:gridCol w:w="1100"/>
        <w:gridCol w:w="915"/>
        <w:gridCol w:w="805"/>
        <w:gridCol w:w="1021"/>
        <w:gridCol w:w="1188"/>
      </w:tblGrid>
      <w:tr w:rsidR="00501E0C" w:rsidRPr="00501E0C" w:rsidTr="00501E0C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b/>
                <w:bCs/>
                <w:color w:val="333333"/>
                <w:sz w:val="17"/>
                <w:szCs w:val="17"/>
                <w:lang w:eastAsia="ru-RU"/>
              </w:rPr>
              <w:t>Код специальности, направления подготовки, шифр научной специальности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b/>
                <w:bCs/>
                <w:color w:val="333333"/>
                <w:sz w:val="17"/>
                <w:szCs w:val="17"/>
                <w:lang w:eastAsia="ru-RU"/>
              </w:rPr>
              <w:t>Наименование специальности, направления подготовки, научной специальности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b/>
                <w:bCs/>
                <w:color w:val="333333"/>
                <w:sz w:val="17"/>
                <w:szCs w:val="17"/>
                <w:lang w:eastAsia="ru-RU"/>
              </w:rPr>
              <w:t>Уровень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b/>
                <w:bCs/>
                <w:color w:val="333333"/>
                <w:sz w:val="17"/>
                <w:szCs w:val="17"/>
                <w:lang w:eastAsia="ru-RU"/>
              </w:rPr>
              <w:t>Форма обучения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b/>
                <w:bCs/>
                <w:color w:val="333333"/>
                <w:sz w:val="17"/>
                <w:szCs w:val="17"/>
                <w:lang w:eastAsia="ru-RU"/>
              </w:rPr>
              <w:t>Результаты приема обучающихся за счет (количество человек)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b/>
                <w:bCs/>
                <w:color w:val="333333"/>
                <w:sz w:val="17"/>
                <w:szCs w:val="17"/>
                <w:lang w:eastAsia="ru-RU"/>
              </w:rPr>
              <w:t>Средняя сумма набранных баллов по всем вступительным испытаниям</w:t>
            </w:r>
          </w:p>
        </w:tc>
      </w:tr>
      <w:tr w:rsidR="00501E0C" w:rsidRPr="00501E0C" w:rsidTr="00501E0C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b/>
                <w:bCs/>
                <w:color w:val="333333"/>
                <w:sz w:val="17"/>
                <w:szCs w:val="17"/>
                <w:lang w:eastAsia="ru-RU"/>
              </w:rPr>
              <w:t>бюджетных ассигнований федерального бюджета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b/>
                <w:bCs/>
                <w:color w:val="333333"/>
                <w:sz w:val="17"/>
                <w:szCs w:val="17"/>
                <w:lang w:eastAsia="ru-RU"/>
              </w:rPr>
              <w:t>бюджетов субъектов Российской Федерации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b/>
                <w:bCs/>
                <w:color w:val="333333"/>
                <w:sz w:val="17"/>
                <w:szCs w:val="17"/>
                <w:lang w:eastAsia="ru-RU"/>
              </w:rPr>
              <w:t>местных бюджетов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b/>
                <w:bCs/>
                <w:color w:val="333333"/>
                <w:sz w:val="17"/>
                <w:szCs w:val="17"/>
                <w:lang w:eastAsia="ru-RU"/>
              </w:rPr>
              <w:t>средств физических и (или) юридических лиц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501E0C" w:rsidRPr="00501E0C" w:rsidTr="00501E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09.03.02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Высшее образование - </w:t>
            </w:r>
            <w:proofErr w:type="spellStart"/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0</w:t>
            </w:r>
          </w:p>
        </w:tc>
      </w:tr>
      <w:tr w:rsidR="00501E0C" w:rsidRPr="00501E0C" w:rsidTr="00501E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09.03.02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Высшее образование - </w:t>
            </w:r>
            <w:proofErr w:type="spellStart"/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237,8</w:t>
            </w:r>
          </w:p>
        </w:tc>
      </w:tr>
      <w:tr w:rsidR="00501E0C" w:rsidRPr="00501E0C" w:rsidTr="00501E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40.03.01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Юриспруденция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Высшее образование - </w:t>
            </w:r>
            <w:proofErr w:type="spellStart"/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185,3</w:t>
            </w:r>
          </w:p>
        </w:tc>
      </w:tr>
      <w:tr w:rsidR="00501E0C" w:rsidRPr="00501E0C" w:rsidTr="00501E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40.03.01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Юриспруденция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Высшее образование - </w:t>
            </w:r>
            <w:proofErr w:type="spellStart"/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Очно-заочная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B7017E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193</w:t>
            </w:r>
          </w:p>
        </w:tc>
      </w:tr>
      <w:tr w:rsidR="00501E0C" w:rsidRPr="00501E0C" w:rsidTr="00501E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40.03.01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Юриспруденция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Высшее образование - </w:t>
            </w:r>
            <w:proofErr w:type="spellStart"/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B7017E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19</w:t>
            </w:r>
            <w:r w:rsidR="00B7017E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5</w:t>
            </w:r>
          </w:p>
        </w:tc>
      </w:tr>
      <w:tr w:rsidR="00501E0C" w:rsidRPr="00501E0C" w:rsidTr="00501E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44.03.01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Педагогическое образование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Высшее образование - </w:t>
            </w:r>
            <w:proofErr w:type="spellStart"/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0</w:t>
            </w:r>
          </w:p>
        </w:tc>
      </w:tr>
      <w:tr w:rsidR="00501E0C" w:rsidRPr="00501E0C" w:rsidTr="00501E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44.03.01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Педагогическое образование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Высшее образование - </w:t>
            </w:r>
            <w:proofErr w:type="spellStart"/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lastRenderedPageBreak/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lastRenderedPageBreak/>
              <w:t>Очно-заочная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0</w:t>
            </w:r>
          </w:p>
        </w:tc>
      </w:tr>
      <w:tr w:rsidR="00501E0C" w:rsidRPr="00501E0C" w:rsidTr="00501E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lastRenderedPageBreak/>
              <w:t>44.03.01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Педагогическое образование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Высшее образование - </w:t>
            </w:r>
            <w:proofErr w:type="spellStart"/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0</w:t>
            </w:r>
          </w:p>
        </w:tc>
      </w:tr>
      <w:tr w:rsidR="00501E0C" w:rsidRPr="00501E0C" w:rsidTr="00501E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37.05.02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Психология служебной деятельности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Высшее образование - </w:t>
            </w:r>
            <w:proofErr w:type="spellStart"/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специалитет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216</w:t>
            </w:r>
          </w:p>
        </w:tc>
      </w:tr>
      <w:tr w:rsidR="00501E0C" w:rsidRPr="00501E0C" w:rsidTr="00501E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37.05.02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Психология служебной деятельности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Высшее образование - </w:t>
            </w:r>
            <w:proofErr w:type="spellStart"/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специалитет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Очно-заочная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183</w:t>
            </w:r>
          </w:p>
        </w:tc>
      </w:tr>
      <w:tr w:rsidR="00501E0C" w:rsidRPr="00501E0C" w:rsidTr="00501E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40.05.04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Судебная и прокурорская деятельность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Высшее образование - </w:t>
            </w:r>
            <w:proofErr w:type="spellStart"/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специалитет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205</w:t>
            </w:r>
          </w:p>
        </w:tc>
      </w:tr>
      <w:tr w:rsidR="00501E0C" w:rsidRPr="00501E0C" w:rsidTr="00501E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40.05.04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Судебная и прокурорская деятельность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Высшее образование - </w:t>
            </w:r>
            <w:proofErr w:type="spellStart"/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специалитет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Очно-заочная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B7017E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202</w:t>
            </w:r>
          </w:p>
        </w:tc>
      </w:tr>
      <w:tr w:rsidR="00501E0C" w:rsidRPr="00501E0C" w:rsidTr="00501E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40.05.04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Судебная и прокурорская деятельность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Высшее образование - </w:t>
            </w:r>
            <w:proofErr w:type="spellStart"/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специалитет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B7017E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217,2</w:t>
            </w:r>
          </w:p>
        </w:tc>
      </w:tr>
      <w:tr w:rsidR="00501E0C" w:rsidRPr="00501E0C" w:rsidTr="00501E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40.04.01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Юриспруденция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Высшее образование - магистратура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75</w:t>
            </w:r>
          </w:p>
        </w:tc>
      </w:tr>
      <w:tr w:rsidR="00501E0C" w:rsidRPr="00501E0C" w:rsidTr="00501E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40.04.01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Юриспруденция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Высшее образование - магистратура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2578C1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69</w:t>
            </w:r>
          </w:p>
        </w:tc>
      </w:tr>
      <w:tr w:rsidR="00501E0C" w:rsidRPr="00501E0C" w:rsidTr="00501E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5.1.1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Теоретико-исторические </w:t>
            </w: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lastRenderedPageBreak/>
              <w:t>правовые науки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lastRenderedPageBreak/>
              <w:t>Уровень высшего образовани</w:t>
            </w: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lastRenderedPageBreak/>
              <w:t>я – подготовка кадров высшей квалификации по программам подготовки научных и научно-педагогических кадров в аспирантуре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lastRenderedPageBreak/>
              <w:t>Очная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0</w:t>
            </w:r>
          </w:p>
        </w:tc>
      </w:tr>
      <w:tr w:rsidR="00501E0C" w:rsidRPr="00501E0C" w:rsidTr="00501E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lastRenderedPageBreak/>
              <w:t>5.1.2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Публично-правовые (государственно-правовые) науки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Уровень высшего образования – подготовка кадров высшей квалификации по программам подготовки научных и научно-педагогических кадров в аспирантуре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9</w:t>
            </w:r>
          </w:p>
        </w:tc>
      </w:tr>
      <w:tr w:rsidR="00501E0C" w:rsidRPr="00501E0C" w:rsidTr="00501E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5.1.3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Частно</w:t>
            </w:r>
            <w:proofErr w:type="spellEnd"/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-правовые</w:t>
            </w:r>
            <w:proofErr w:type="gramEnd"/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 xml:space="preserve"> (</w:t>
            </w:r>
            <w:proofErr w:type="spellStart"/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цивилистические</w:t>
            </w:r>
            <w:proofErr w:type="spellEnd"/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) науки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Уровень высшего образования – подготовка кадров высшей квалификации по программам подготовки научных и научно-</w:t>
            </w: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lastRenderedPageBreak/>
              <w:t>педагогических кадров в аспирантуре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lastRenderedPageBreak/>
              <w:t>Очная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9</w:t>
            </w:r>
          </w:p>
        </w:tc>
      </w:tr>
      <w:tr w:rsidR="00501E0C" w:rsidRPr="00501E0C" w:rsidTr="00501E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lastRenderedPageBreak/>
              <w:t>5.1.4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Уголовно-правовые науки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Уровень высшего образования – подготовка кадров высшей квалификации по программам подготовки научных и научно-педагогических кадров в аспирантуре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8,6</w:t>
            </w:r>
          </w:p>
        </w:tc>
      </w:tr>
      <w:tr w:rsidR="00501E0C" w:rsidRPr="00501E0C" w:rsidTr="00501E0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5.1.5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Международно-правовые науки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Уровень высшего образования – подготовка кадров высшей квалификации по программам подготовки научных и научно-педагогических кадров в аспирантуре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501E0C" w:rsidRPr="00501E0C" w:rsidRDefault="00501E0C" w:rsidP="00501E0C">
            <w:pPr>
              <w:spacing w:after="0" w:line="288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</w:pPr>
            <w:r w:rsidRPr="00501E0C">
              <w:rPr>
                <w:rFonts w:ascii="Helvetica" w:eastAsia="Times New Roman" w:hAnsi="Helvetica" w:cs="Times New Roman"/>
                <w:color w:val="333333"/>
                <w:sz w:val="17"/>
                <w:szCs w:val="17"/>
                <w:lang w:eastAsia="ru-RU"/>
              </w:rPr>
              <w:t>0</w:t>
            </w:r>
          </w:p>
        </w:tc>
      </w:tr>
    </w:tbl>
    <w:p w:rsidR="00D85F3F" w:rsidRDefault="00D85F3F"/>
    <w:sectPr w:rsidR="00D85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E0C"/>
    <w:rsid w:val="002578C1"/>
    <w:rsid w:val="00290329"/>
    <w:rsid w:val="002C0AA0"/>
    <w:rsid w:val="00491AE9"/>
    <w:rsid w:val="00501E0C"/>
    <w:rsid w:val="00B7017E"/>
    <w:rsid w:val="00D8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69B0A-371F-432B-A40F-57785A02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1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1E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0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СибЮУ</Company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Костькина (Бачанова) Т.В.</dc:creator>
  <cp:keywords/>
  <dc:description/>
  <cp:lastModifiedBy>Костькина (Бачанова) Т.В.</cp:lastModifiedBy>
  <cp:revision>2</cp:revision>
  <dcterms:created xsi:type="dcterms:W3CDTF">2023-11-02T02:59:00Z</dcterms:created>
  <dcterms:modified xsi:type="dcterms:W3CDTF">2023-11-02T09:31:00Z</dcterms:modified>
</cp:coreProperties>
</file>